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4DDCE2" w14:textId="72CEE000" w:rsidR="006E5028" w:rsidRDefault="006E5028" w:rsidP="006E5028">
      <w:pPr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ВИРОБНИЧА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 xml:space="preserve"> ПРАКТИКА</w:t>
      </w:r>
    </w:p>
    <w:p w14:paraId="77B087C5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5DE4261" w14:textId="4FB8B372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Завдання практики – безпосередня практична робота на посадах або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дублером молодшого спеціаліста виробничого підрозділу бази практики. Студенти поглиблюють і закріплюють теоретичні знання та набувають практичні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навички зі спеціальності, вміння працювати в сільськогосподарському фермерському господарстві та досвід організаційної роботи в колективі; ознайомлюються з технологіями виробництва продукції рослинництва і тваринництва, організацією виробництва і оплатою праці в ринкових умовах.</w:t>
      </w:r>
    </w:p>
    <w:p w14:paraId="1AA55E34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По закінченні практики студент представляє в навчальний заклад:</w:t>
      </w:r>
    </w:p>
    <w:p w14:paraId="551BB7FF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- виробничу характеристику;</w:t>
      </w:r>
    </w:p>
    <w:p w14:paraId="236E99F0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-звіт-щоденник з докладним описом виконаних робіт і завдань.</w:t>
      </w:r>
    </w:p>
    <w:p w14:paraId="0E63BC1F" w14:textId="0F823EEE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Студентів, які не виконали програму переддипломної практики або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отримали незадовільну оцінку на практичному заліку, до складання державних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екзаменів не допускають.</w:t>
      </w:r>
    </w:p>
    <w:p w14:paraId="2334A185" w14:textId="3F404F61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251DE5" w14:textId="3E973BE9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>План звіту з виробничої практики</w:t>
      </w:r>
    </w:p>
    <w:p w14:paraId="3CDDA293" w14:textId="30A920A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1DB2AB36" w14:textId="39CFDB5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1.Ознайомлення з базою практики </w:t>
      </w:r>
    </w:p>
    <w:p w14:paraId="6A5EE6DE" w14:textId="761E07F8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2.Робота дублером керівника фермерського господарства </w:t>
      </w:r>
    </w:p>
    <w:p w14:paraId="55CBD1F3" w14:textId="7924A8DB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3.Робота помічником керівника підрозділу рослинництва </w:t>
      </w:r>
    </w:p>
    <w:p w14:paraId="0742486C" w14:textId="0E6ECBD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4.Робота помічником керівника підрозділу тваринництва </w:t>
      </w:r>
    </w:p>
    <w:p w14:paraId="14E1155A" w14:textId="4B8E37A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5.Робота помічником керівника інших підрозділів </w:t>
      </w:r>
    </w:p>
    <w:p w14:paraId="19FCE76D" w14:textId="29F96E30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6.Ознайомлення з роботою планово-облікових працівників </w:t>
      </w:r>
    </w:p>
    <w:p w14:paraId="16471040" w14:textId="6104F895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7.Виробничі екскурсії </w:t>
      </w:r>
    </w:p>
    <w:p w14:paraId="3F471DF3" w14:textId="16C16178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8.Оформлення звітної документації </w:t>
      </w:r>
    </w:p>
    <w:p w14:paraId="2654BDAF" w14:textId="547B844F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BFDA437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1. Ознайомлення з базою практики</w:t>
      </w:r>
    </w:p>
    <w:p w14:paraId="37698854" w14:textId="72D9F696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 історією бази практики; землекористуванням, сільськогосподарськими угіддями і виробничою структурою категорій земель селищної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 xml:space="preserve">(сільської) ради, де розміщена база практики, орендою землі,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lastRenderedPageBreak/>
        <w:t>ґрунтово-кліматичними умовами господарства; структурою управління підприємством, спеціалізацією, організацією роботи управлінського апарату; економічним станом,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перспективами розвитку господарства.</w:t>
      </w:r>
    </w:p>
    <w:p w14:paraId="669FCACA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Проведення інструктажів на виробництві.</w:t>
      </w:r>
    </w:p>
    <w:p w14:paraId="5A23D639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B33A424" w14:textId="2ED5C643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2. Робота дублером керівника фермерського господарства</w:t>
      </w:r>
    </w:p>
    <w:p w14:paraId="272CBD1D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 організацією фермерської служби бази практики, обов’язками фермера, типами сівозмін, їх освоєнням, книгою історії полів, документацією з апробації сортових посівів, аналізом насіннєвого матеріалу, розрахунками норм висіву, програмуванням врожаю, системою захисту рослин.</w:t>
      </w:r>
    </w:p>
    <w:p w14:paraId="3AC6C756" w14:textId="33D0D62E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Розробка рекомендацій щодо забезпечення рослин поживними речовинами за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рахунок внесення органічних і мінеральних добрив у сівозміні. Оцінювання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якості виконання польових робіт.</w:t>
      </w:r>
    </w:p>
    <w:p w14:paraId="645E7714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6D9FCEA" w14:textId="6DB56E89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3. Робота помічником керівника підрозділу рослинництва</w:t>
      </w:r>
    </w:p>
    <w:p w14:paraId="4024E2CD" w14:textId="113820E1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 виробничими показниками і технологічними процесами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галузі рослинництва. Порядок складання робочих планів бригад підрозділів 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окремі періоди сільськогосподарських робіт. Правила розстановки робочої сили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і механізмів. Контроль за якістю виконання польових робіт, складання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первинних документів обліку роботи в бригаді, підрозділі. Участь у підготовці 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проведенні виробничих нарад.</w:t>
      </w:r>
    </w:p>
    <w:p w14:paraId="621DAF3B" w14:textId="34B5C0F2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7D865B1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4. Робота помічником керівника підрозділу тваринництва</w:t>
      </w:r>
    </w:p>
    <w:p w14:paraId="73536C6A" w14:textId="361EABC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 виробничими показниками і технологічними процесами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галузі тваринництва, розпорядком робочого дня працівників, а також забезпеченістю тварин кормами. Ознайомлення з раціонами різних видів і груп тварин,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організацією зеленого конвейєра. Вивчення первинної документації на фермі,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зі звітом про рух поголів’я в господарстві.</w:t>
      </w:r>
    </w:p>
    <w:p w14:paraId="767620EC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2732215" w14:textId="51B06095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5. Робота помічником керівника інших підрозділів</w:t>
      </w:r>
    </w:p>
    <w:p w14:paraId="38BA81F0" w14:textId="7C2EA865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Ознайомлення з організацією роботи автотранспортного парку, його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складом, виробничими показниками і технологічними процесами переробних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 xml:space="preserve">цехів господарства. Комплектування робочих агрегатів, регулювання сівалок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lastRenderedPageBreak/>
        <w:t>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норму висіву насіння, розкидачів – на норму внесення добрив, обприскувачів 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на норму витрати робочої рідини. Визначення продуктивності робочих агрегатів. Контроль якості виконаних робіт. Ознайомлення з енергетичними ресурсами господарства.</w:t>
      </w:r>
    </w:p>
    <w:p w14:paraId="6BAD49E8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617B944" w14:textId="24FF27F9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6. Ознайомлення з роботою планово-облікових працівників</w:t>
      </w:r>
    </w:p>
    <w:p w14:paraId="7D544E18" w14:textId="3833CAC0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Основні економічні і фінансові показники діяльності господарства за два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роки, їх аналіз.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Законодавчі акти для роботи економіста і бухгалтера.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Робота диспетчерської служби.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Діловодство господарства.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Технологічні карти основних культур.</w:t>
      </w:r>
    </w:p>
    <w:p w14:paraId="36D64FFD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644EF73" w14:textId="35F5EEC8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i/>
          <w:iCs/>
          <w:sz w:val="28"/>
          <w:szCs w:val="28"/>
          <w:lang w:val="uk-UA"/>
        </w:rPr>
        <w:t>7. Виробничі екскурсії</w:t>
      </w:r>
    </w:p>
    <w:p w14:paraId="60554B69" w14:textId="6AA4B84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Екскурсія в краще господарство району, науково-дослідні установи для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вивчення їх досвіду. Ознайомлення з новою технікою і технологічними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процесами в підрозділах.</w:t>
      </w:r>
    </w:p>
    <w:p w14:paraId="433AD55C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8. Оформлення звітної документації</w:t>
      </w:r>
    </w:p>
    <w:p w14:paraId="788380D5" w14:textId="6092EC0A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Під час проходження переддипломної практики студенти ведуть кожен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день записи у щоденнику про виконану роботу, а керівник від бази практики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виставляє оцінку та засвідчує її своїм підписом. Звіт оформляють згідно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програмою практики та дотриманням єдиного стандарту оформлення документації. Висновок практиканта затверджує керівник господарства. Студенту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практиканту оформляють відрядження. Керівник практики від господарства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оформляє характеристику на практиканта, яку підписує керівник господарства.</w:t>
      </w:r>
    </w:p>
    <w:p w14:paraId="67F255A0" w14:textId="70FD0ACC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6CBCAD8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ОРІЄНТОВНА СХЕМА ЗВІТУ ЗА ПЕРЕДДИПЛОМНУ ПРАКТИКУ</w:t>
      </w:r>
    </w:p>
    <w:p w14:paraId="633193A3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Вступ</w:t>
      </w:r>
    </w:p>
    <w:p w14:paraId="7FF9C5E1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Основні напрями і завдання, які стоять перед агропромисловим комплексом щодо забезпечення потреб населення в продуктах харчування, промисловості – сировиною. Стан і перспективи розвитку галузей.</w:t>
      </w:r>
    </w:p>
    <w:p w14:paraId="2C2937A2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1. Загальні відомості про сільськогосподарське підприємство</w:t>
      </w:r>
    </w:p>
    <w:p w14:paraId="7DDF7C36" w14:textId="1961CE7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Назва господарства. Його розташування відносно обласного і районного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центрів, шляхові зв’язки з підприємствами матеріально-технічного постачання,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збуту та переробки сільськогосподарської продукції. Ґрунтово-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lastRenderedPageBreak/>
        <w:t>кліматичні умови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(типи ґрунтів, їх механічний склад, вміст поживних речовин, кислотність).</w:t>
      </w:r>
    </w:p>
    <w:p w14:paraId="689A942D" w14:textId="433025A1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Вплив ґрунтово-кліматичних умов на соціально-економічний розвиток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господарства.</w:t>
      </w:r>
    </w:p>
    <w:p w14:paraId="59F37C02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D335ED1" w14:textId="29205F44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2. Організаційно-економічна характеристика підприємства</w:t>
      </w:r>
    </w:p>
    <w:p w14:paraId="06C92197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Масштаби господарства, аналіз земельних угідь, спеціалізація господарства, основні галузі. Посівні площі та їх структура. Урожайність сільськогосподарських культур.</w:t>
      </w:r>
    </w:p>
    <w:p w14:paraId="6D1A5107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Організаційно-виробнича структура управління господарством. Господарська діяльність за попередні два–три роки. Аналіз виконання виробничофінансового плану.</w:t>
      </w:r>
    </w:p>
    <w:p w14:paraId="25A37C12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Продуктивність праці.</w:t>
      </w:r>
    </w:p>
    <w:p w14:paraId="0BDB8234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Організація обліку та система оплати праці в господарстві.</w:t>
      </w:r>
    </w:p>
    <w:p w14:paraId="4AE68398" w14:textId="77777777" w:rsid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F1EB930" w14:textId="6CE93D6E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3. Стан і організація агрономічної роботи</w:t>
      </w:r>
    </w:p>
    <w:p w14:paraId="58B35E66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(описати згідно зі спеціалізацією)</w:t>
      </w:r>
    </w:p>
    <w:p w14:paraId="7439418C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1. Типи сівозмін та їх аналіз.</w:t>
      </w:r>
    </w:p>
    <w:p w14:paraId="53949789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2. Система обробітку ґрунту під основну культуру.</w:t>
      </w:r>
    </w:p>
    <w:p w14:paraId="06865065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3. Система удобрення сільськогосподарських культур.</w:t>
      </w:r>
    </w:p>
    <w:p w14:paraId="69C6DC33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4. Основні сорти та аналіз насінництва.</w:t>
      </w:r>
    </w:p>
    <w:p w14:paraId="0CFA827F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5. Система захисту рослин та охорона довкілля під час проведення</w:t>
      </w:r>
    </w:p>
    <w:p w14:paraId="016D002E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захисних заходів.</w:t>
      </w:r>
    </w:p>
    <w:p w14:paraId="4DACA779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4. Висновки і пропозиції</w:t>
      </w:r>
    </w:p>
    <w:p w14:paraId="5F875C4D" w14:textId="7C9584B8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Висновки і пропозиції слід зробити па підставі аналізу всього матеріалу,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що поданий у звіті. Особливу увагу необхідно приділити заходам щодо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впровадження нової техніки і технології, передовим методам праці під час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виробництва продукції рослинництва і тваринництва, а також відхиленням 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технологічних процесах і заходах щодо їх усунення.</w:t>
      </w:r>
    </w:p>
    <w:p w14:paraId="1BF2E4B2" w14:textId="3432BBA9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Основний зміст звіту повинен мати позитивний і критичний аналіз процесу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виробництва, висновки і пропозиції, особисте оцінювання своєї професійної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підготовки. Звіт оформляється на стандартних листках, із схемами, таблицями,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діаграмами, фотографіями тощо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503C2F58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lastRenderedPageBreak/>
        <w:t>Додатки до звіту:</w:t>
      </w:r>
    </w:p>
    <w:p w14:paraId="2FF12307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щоденник;</w:t>
      </w:r>
    </w:p>
    <w:p w14:paraId="46AE5353" w14:textId="18D36C78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план землекористування підприємства (копія в будь-якому масштабі)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занесеною схемою сівозмін;</w:t>
      </w:r>
    </w:p>
    <w:p w14:paraId="28BF8479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ґрунтова карта (копія будь-якого масштабу);</w:t>
      </w:r>
    </w:p>
    <w:p w14:paraId="5649F052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ротаційна таблиця (однієї сівозміни);</w:t>
      </w:r>
    </w:p>
    <w:p w14:paraId="6D9555E0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технологічна карта провідної культури;</w:t>
      </w:r>
    </w:p>
    <w:p w14:paraId="150C5549" w14:textId="77777777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робочий план на період весняних робіт;</w:t>
      </w:r>
    </w:p>
    <w:p w14:paraId="00120BD5" w14:textId="2EF3004B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копії документів, складених за участю практиканта в період проходження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E5028">
        <w:rPr>
          <w:rFonts w:ascii="Times New Roman" w:hAnsi="Times New Roman" w:cs="Times New Roman"/>
          <w:sz w:val="28"/>
          <w:szCs w:val="28"/>
          <w:lang w:val="uk-UA"/>
        </w:rPr>
        <w:t>переддипломної практики (облік виконаних робіт, періодична звітність);</w:t>
      </w:r>
    </w:p>
    <w:p w14:paraId="0B58DEA4" w14:textId="4F5C9935" w:rsidR="006E5028" w:rsidRPr="006E5028" w:rsidRDefault="006E5028" w:rsidP="006E502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5028">
        <w:rPr>
          <w:rFonts w:ascii="Times New Roman" w:hAnsi="Times New Roman" w:cs="Times New Roman"/>
          <w:sz w:val="28"/>
          <w:szCs w:val="28"/>
          <w:lang w:val="uk-UA"/>
        </w:rPr>
        <w:t> паспорт господарства.</w:t>
      </w:r>
    </w:p>
    <w:sectPr w:rsidR="006E5028" w:rsidRPr="006E5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8E7"/>
    <w:rsid w:val="006E5028"/>
    <w:rsid w:val="00740C6F"/>
    <w:rsid w:val="00B33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1DE44"/>
  <w15:chartTrackingRefBased/>
  <w15:docId w15:val="{9822E8AA-0A26-4A81-BC83-71E59D37D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1068</Words>
  <Characters>6091</Characters>
  <Application>Microsoft Office Word</Application>
  <DocSecurity>0</DocSecurity>
  <Lines>50</Lines>
  <Paragraphs>14</Paragraphs>
  <ScaleCrop>false</ScaleCrop>
  <Company/>
  <LinksUpToDate>false</LinksUpToDate>
  <CharactersWithSpaces>7145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 Koloianidi</dc:creator>
  <cp:keywords/>
  <dc:description/>
  <cp:lastModifiedBy>Nadia Koloianidi</cp:lastModifiedBy>
  <cp:revision>2</cp:revision>
  <dcterms:created xsi:type="dcterms:W3CDTF">2020-04-20T12:22:00Z</dcterms:created>
  <dcterms:modified xsi:type="dcterms:W3CDTF">2020-04-20T12:31:00Z</dcterms:modified>
</cp:coreProperties>
</file>