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A6" w:rsidRPr="00752BA6" w:rsidRDefault="00752BA6" w:rsidP="00752BA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ВИРОБНИЧА ПРАКТИКА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Для підвищення якості підготовки молодших спеціалістів за спеціальністю 5.03050901 "Бухгалтерський облік" важливе значення має правильна організація виробничої практики студентів.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результаті проходження практики студенти повинні узагальнити і поглибити знання та практичні навички, одержані в процесі навчання.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Виробнича практика проводиться відповідно до вимог Положення про проведення практики студентів у вищих навчальних закладах України, затвердженого наказом Міносвіти України від 8 квітня 1993 року № 93.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Перед направленням на практику студенти повинні ознайомитись із програмою практики, орієнтовним планом її виконання, формою і порядком ведення звіту-щоденника, діючими положеннями про виробничу практику, умовами праці і побуту та пройти інструктаж з питань охорони праці відповідно до Типового положення про навчання з питань охорони праці, затвердженого наказом Комітету по нагляду за охороною праці України від 17.02.99 р. №27.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Керівництво виробничою практикою здійснюють викладачі спеціальних дисциплін. Вони періодично перевіряють хід практики, надають студентам необхідну методичну допомогу.</w:t>
      </w:r>
    </w:p>
    <w:p w:rsid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По закінченні практики студенти подають у навчальну частину звіт-щоденник з характеристикою на студента керівником практики від господарства. За результатами практики проводиться захист звітів, виставляється оцінка.</w:t>
      </w:r>
    </w:p>
    <w:p w:rsidR="0037520C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BA6" w:rsidRPr="0037520C" w:rsidRDefault="00752BA6" w:rsidP="0037520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20C">
        <w:rPr>
          <w:rFonts w:ascii="Times New Roman" w:hAnsi="Times New Roman" w:cs="Times New Roman"/>
          <w:b/>
          <w:sz w:val="28"/>
          <w:szCs w:val="28"/>
        </w:rPr>
        <w:t>Структура виробничої практики за темами:</w:t>
      </w:r>
    </w:p>
    <w:p w:rsidR="00752BA6" w:rsidRPr="00752BA6" w:rsidRDefault="00752BA6" w:rsidP="00752BA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Ознайомлення з господарством. Організація фінансового обліку в господарстві</w:t>
      </w:r>
    </w:p>
    <w:p w:rsidR="00752BA6" w:rsidRDefault="00752BA6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BA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Ознайомлення з господарством та організацією фінансового обліку у господарстві.</w:t>
      </w:r>
    </w:p>
    <w:p w:rsidR="00752BA6" w:rsidRDefault="00752BA6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Робота у виробничих підрозділах господарства:</w:t>
      </w:r>
    </w:p>
    <w:p w:rsidR="00752BA6" w:rsidRDefault="00752BA6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обліковець тракторно-рільничої бригади;</w:t>
      </w:r>
    </w:p>
    <w:p w:rsidR="00752BA6" w:rsidRPr="00752BA6" w:rsidRDefault="00752BA6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обліковець тваринницької ферми;</w:t>
      </w:r>
    </w:p>
    <w:p w:rsidR="00752BA6" w:rsidRPr="00752BA6" w:rsidRDefault="00752BA6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обліковець ремонтної майстерні, гаража;</w:t>
      </w:r>
    </w:p>
    <w:p w:rsidR="00752BA6" w:rsidRDefault="00752BA6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завскладом.</w:t>
      </w:r>
    </w:p>
    <w:p w:rsidR="00752BA6" w:rsidRPr="00752BA6" w:rsidRDefault="001D2D55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Взаємовідносини господарств з</w:t>
      </w:r>
      <w:r w:rsidR="00752BA6" w:rsidRPr="00752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банком</w:t>
      </w:r>
      <w:r w:rsidR="00752BA6" w:rsidRPr="00752BA6">
        <w:rPr>
          <w:rFonts w:ascii="Times New Roman" w:hAnsi="Times New Roman" w:cs="Times New Roman"/>
          <w:bCs/>
          <w:sz w:val="28"/>
          <w:szCs w:val="28"/>
        </w:rPr>
        <w:t>, фін</w:t>
      </w:r>
      <w:r>
        <w:rPr>
          <w:rFonts w:ascii="Times New Roman" w:hAnsi="Times New Roman" w:cs="Times New Roman"/>
          <w:bCs/>
          <w:sz w:val="28"/>
          <w:szCs w:val="28"/>
        </w:rPr>
        <w:t>відділом, податковою інспекцією, Д</w:t>
      </w:r>
      <w:r w:rsidR="00752BA6" w:rsidRPr="00752BA6">
        <w:rPr>
          <w:rFonts w:ascii="Times New Roman" w:hAnsi="Times New Roman" w:cs="Times New Roman"/>
          <w:bCs/>
          <w:sz w:val="28"/>
          <w:szCs w:val="28"/>
        </w:rPr>
        <w:t>ержказначейств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752BA6" w:rsidRPr="00752BA6">
        <w:rPr>
          <w:rFonts w:ascii="Times New Roman" w:hAnsi="Times New Roman" w:cs="Times New Roman"/>
          <w:bCs/>
          <w:sz w:val="28"/>
          <w:szCs w:val="28"/>
        </w:rPr>
        <w:t>.</w:t>
      </w:r>
    </w:p>
    <w:p w:rsidR="00752BA6" w:rsidRDefault="001D2D5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Робота з комп’ютерною технікою, програмами.</w:t>
      </w:r>
    </w:p>
    <w:p w:rsidR="001D2D55" w:rsidRDefault="001D2D5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5.Аналітична та економічна робота в господарстві.</w:t>
      </w:r>
    </w:p>
    <w:p w:rsidR="001D2D55" w:rsidRPr="001D2D55" w:rsidRDefault="001D2D55" w:rsidP="001D2D5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55">
        <w:rPr>
          <w:rFonts w:ascii="Times New Roman" w:hAnsi="Times New Roman" w:cs="Times New Roman"/>
          <w:b/>
          <w:bCs/>
          <w:sz w:val="28"/>
          <w:szCs w:val="28"/>
        </w:rPr>
        <w:t xml:space="preserve">Організація бухгалтерського обліку в центральній бухгалтерії господарства </w:t>
      </w:r>
    </w:p>
    <w:p w:rsidR="001D2D55" w:rsidRPr="001D2D55" w:rsidRDefault="001D2D55" w:rsidP="001D2D5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2D5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Робота на посаді касира</w:t>
      </w:r>
      <w:r w:rsidRPr="001D2D55">
        <w:rPr>
          <w:rFonts w:ascii="Times New Roman" w:hAnsi="Times New Roman" w:cs="Times New Roman"/>
          <w:bCs/>
          <w:sz w:val="28"/>
          <w:szCs w:val="28"/>
        </w:rPr>
        <w:t>. Робота з банківськими документами.</w:t>
      </w:r>
    </w:p>
    <w:p w:rsidR="001D2D55" w:rsidRPr="001D2D55" w:rsidRDefault="001D2D55" w:rsidP="001D2D5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D55">
        <w:rPr>
          <w:rFonts w:ascii="Times New Roman" w:hAnsi="Times New Roman" w:cs="Times New Roman"/>
          <w:sz w:val="28"/>
          <w:szCs w:val="28"/>
        </w:rPr>
        <w:t>7.</w:t>
      </w:r>
      <w:r w:rsidRPr="001D2D5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Робота б</w:t>
      </w:r>
      <w:r w:rsidRPr="001D2D55">
        <w:rPr>
          <w:rFonts w:ascii="Times New Roman" w:hAnsi="Times New Roman" w:cs="Times New Roman"/>
          <w:bCs/>
          <w:iCs/>
          <w:sz w:val="28"/>
          <w:szCs w:val="28"/>
        </w:rPr>
        <w:t>ухгалтер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2D55">
        <w:rPr>
          <w:rFonts w:ascii="Times New Roman" w:hAnsi="Times New Roman" w:cs="Times New Roman"/>
          <w:bCs/>
          <w:iCs/>
          <w:sz w:val="28"/>
          <w:szCs w:val="28"/>
        </w:rPr>
        <w:t xml:space="preserve"> з обліку розрахунків і зобов'язань.</w:t>
      </w:r>
    </w:p>
    <w:p w:rsidR="001D2D55" w:rsidRPr="001D2D55" w:rsidRDefault="001D2D55" w:rsidP="001D2D5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D55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iCs/>
          <w:sz w:val="28"/>
          <w:szCs w:val="28"/>
        </w:rPr>
        <w:t>Робота</w:t>
      </w:r>
      <w:r w:rsidRPr="001D2D55">
        <w:rPr>
          <w:rFonts w:ascii="Times New Roman" w:hAnsi="Times New Roman" w:cs="Times New Roman"/>
          <w:bCs/>
          <w:iCs/>
          <w:sz w:val="28"/>
          <w:szCs w:val="28"/>
        </w:rPr>
        <w:t xml:space="preserve"> бухгалтера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 обліку матеріальних цінностей</w:t>
      </w:r>
      <w:r w:rsidRPr="001D2D5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2D55" w:rsidRPr="001D2D55" w:rsidRDefault="001D2D55" w:rsidP="001D2D55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D55">
        <w:rPr>
          <w:rFonts w:ascii="Times New Roman" w:hAnsi="Times New Roman" w:cs="Times New Roman"/>
          <w:sz w:val="28"/>
          <w:szCs w:val="28"/>
        </w:rPr>
        <w:t xml:space="preserve">9. </w:t>
      </w:r>
      <w:r w:rsidRPr="001D2D55">
        <w:rPr>
          <w:rFonts w:ascii="Times New Roman" w:hAnsi="Times New Roman" w:cs="Times New Roman"/>
          <w:bCs/>
          <w:iCs/>
          <w:sz w:val="28"/>
          <w:szCs w:val="28"/>
        </w:rPr>
        <w:t>Робота бухгалтера з обліку поточних біологічних активів.</w:t>
      </w:r>
    </w:p>
    <w:p w:rsidR="00752BA6" w:rsidRPr="001D2D55" w:rsidRDefault="00E72AE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1D2D55" w:rsidRPr="001D2D55">
        <w:rPr>
          <w:rFonts w:ascii="Times New Roman" w:hAnsi="Times New Roman" w:cs="Times New Roman"/>
          <w:bCs/>
          <w:sz w:val="28"/>
          <w:szCs w:val="28"/>
        </w:rPr>
        <w:t>Облік необоротних активів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2BA6" w:rsidRPr="001D2D55" w:rsidRDefault="00E72AE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11. </w:t>
      </w:r>
      <w:r w:rsidRPr="00E72AE5">
        <w:rPr>
          <w:rFonts w:ascii="Times New Roman" w:hAnsi="Times New Roman" w:cs="Times New Roman"/>
          <w:bCs/>
          <w:iCs/>
          <w:sz w:val="28"/>
          <w:szCs w:val="28"/>
        </w:rPr>
        <w:t xml:space="preserve">Робота бухгалтера </w:t>
      </w:r>
      <w:r w:rsidR="001D2D55" w:rsidRPr="001D2D55">
        <w:rPr>
          <w:rFonts w:ascii="Times New Roman" w:hAnsi="Times New Roman" w:cs="Times New Roman"/>
          <w:bCs/>
          <w:sz w:val="28"/>
          <w:szCs w:val="28"/>
        </w:rPr>
        <w:t>за виплатами працівникам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52BA6" w:rsidRPr="001D2D55" w:rsidRDefault="00E72AE5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="001D2D55" w:rsidRPr="001D2D55">
        <w:rPr>
          <w:rFonts w:ascii="Times New Roman" w:hAnsi="Times New Roman" w:cs="Times New Roman"/>
          <w:bCs/>
          <w:sz w:val="28"/>
          <w:szCs w:val="28"/>
        </w:rPr>
        <w:t>Облік доходів і результатів діяльності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2D55" w:rsidRPr="001D2D55" w:rsidRDefault="00E72AE5" w:rsidP="00752BA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1D2D55" w:rsidRPr="001D2D55">
        <w:rPr>
          <w:rFonts w:ascii="Times New Roman" w:hAnsi="Times New Roman" w:cs="Times New Roman"/>
          <w:bCs/>
          <w:sz w:val="28"/>
          <w:szCs w:val="28"/>
        </w:rPr>
        <w:t>Облік допоміжних виробництв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2D55" w:rsidRPr="001D2D55" w:rsidRDefault="00E72AE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1D2D55" w:rsidRPr="001D2D55">
        <w:rPr>
          <w:rFonts w:ascii="Times New Roman" w:hAnsi="Times New Roman" w:cs="Times New Roman"/>
          <w:bCs/>
          <w:sz w:val="28"/>
          <w:szCs w:val="28"/>
        </w:rPr>
        <w:t>Облік основного виробництва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D2D55" w:rsidRPr="00E72AE5" w:rsidRDefault="00E72AE5" w:rsidP="00752BA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AE5">
        <w:rPr>
          <w:rFonts w:ascii="Times New Roman" w:hAnsi="Times New Roman" w:cs="Times New Roman"/>
          <w:b/>
          <w:sz w:val="28"/>
          <w:szCs w:val="28"/>
        </w:rPr>
        <w:t>Висновки та пропозиції</w:t>
      </w:r>
    </w:p>
    <w:p w:rsidR="001D2D55" w:rsidRDefault="001D2D5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AE5" w:rsidRPr="00752BA6" w:rsidRDefault="00E72AE5" w:rsidP="00752B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AE5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Ознайомлення з господарством. </w:t>
      </w:r>
    </w:p>
    <w:p w:rsidR="00752BA6" w:rsidRP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Організація фінансового обліку в господарстві</w:t>
      </w:r>
    </w:p>
    <w:p w:rsid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72AE5">
        <w:rPr>
          <w:rFonts w:ascii="Times New Roman" w:hAnsi="Times New Roman" w:cs="Times New Roman"/>
          <w:sz w:val="28"/>
          <w:szCs w:val="28"/>
        </w:rPr>
        <w:t xml:space="preserve"> </w:t>
      </w:r>
      <w:r w:rsidRPr="00752BA6">
        <w:rPr>
          <w:rFonts w:ascii="Times New Roman" w:hAnsi="Times New Roman" w:cs="Times New Roman"/>
          <w:b/>
          <w:bCs/>
          <w:sz w:val="28"/>
          <w:szCs w:val="28"/>
        </w:rPr>
        <w:t>Ознайомлення з господарством.</w:t>
      </w:r>
    </w:p>
    <w:p w:rsidR="00E72AE5" w:rsidRPr="00752BA6" w:rsidRDefault="00E72AE5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 xml:space="preserve">Студент повинен ознайомитись з </w:t>
      </w:r>
      <w:proofErr w:type="spellStart"/>
      <w:r w:rsidRPr="00752BA6">
        <w:rPr>
          <w:rFonts w:ascii="Times New Roman" w:hAnsi="Times New Roman" w:cs="Times New Roman"/>
          <w:sz w:val="28"/>
          <w:szCs w:val="28"/>
        </w:rPr>
        <w:t>природноекономічною</w:t>
      </w:r>
      <w:proofErr w:type="spellEnd"/>
      <w:r w:rsidRPr="00752BA6">
        <w:rPr>
          <w:rFonts w:ascii="Times New Roman" w:hAnsi="Times New Roman" w:cs="Times New Roman"/>
          <w:sz w:val="28"/>
          <w:szCs w:val="28"/>
        </w:rPr>
        <w:t xml:space="preserve"> характеристикою, спеціалізацією господарства, обліковою політикою, розподілом обов'язків між обліковими працівниками, планом документообігу, порядком зберігання документів і передачі їх в архів.</w:t>
      </w:r>
    </w:p>
    <w:p w:rsidR="00752BA6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</w:t>
      </w:r>
      <w:r w:rsidR="00752BA6" w:rsidRPr="00752BA6">
        <w:rPr>
          <w:rFonts w:ascii="Times New Roman" w:hAnsi="Times New Roman" w:cs="Times New Roman"/>
          <w:sz w:val="28"/>
          <w:szCs w:val="28"/>
        </w:rPr>
        <w:t>оденнику-звіті відображають: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форму обліку в господарстві;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штати облікових працівників;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наказ про облікову політику;</w:t>
      </w:r>
    </w:p>
    <w:p w:rsidR="00752BA6" w:rsidRDefault="00E72AE5" w:rsidP="00E72AE5">
      <w:pPr>
        <w:numPr>
          <w:ilvl w:val="0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спеціалізацію господарства.</w:t>
      </w:r>
    </w:p>
    <w:p w:rsidR="00E72AE5" w:rsidRDefault="00E72AE5" w:rsidP="00E72AE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72AE5" w:rsidRDefault="00E72AE5" w:rsidP="00E72AE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72AE5" w:rsidRPr="00752BA6" w:rsidRDefault="00E72AE5" w:rsidP="00E72AE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752BA6" w:rsidRP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E72AE5">
        <w:rPr>
          <w:rFonts w:ascii="Times New Roman" w:hAnsi="Times New Roman" w:cs="Times New Roman"/>
          <w:sz w:val="28"/>
          <w:szCs w:val="28"/>
        </w:rPr>
        <w:t xml:space="preserve"> </w:t>
      </w:r>
      <w:r w:rsidRPr="00752BA6">
        <w:rPr>
          <w:rFonts w:ascii="Times New Roman" w:hAnsi="Times New Roman" w:cs="Times New Roman"/>
          <w:b/>
          <w:bCs/>
          <w:sz w:val="28"/>
          <w:szCs w:val="28"/>
        </w:rPr>
        <w:t>Робота у виробничих підрозділах.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 повинен ознайомитись із складом виробничих бригад, технологією і організацією виробництва і праці. Вивчити організацію обліку праці та оплати праці.</w:t>
      </w:r>
    </w:p>
    <w:p w:rsidR="00752BA6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</w:t>
      </w:r>
      <w:r w:rsidR="00752BA6" w:rsidRPr="00752BA6">
        <w:rPr>
          <w:rFonts w:ascii="Times New Roman" w:hAnsi="Times New Roman" w:cs="Times New Roman"/>
          <w:sz w:val="28"/>
          <w:szCs w:val="28"/>
        </w:rPr>
        <w:t>оденнику-звіті відображають:</w:t>
      </w:r>
    </w:p>
    <w:p w:rsidR="00752BA6" w:rsidRPr="00752BA6" w:rsidRDefault="00E72AE5" w:rsidP="00E72AE5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склад бригад виробничих підрозділів;</w:t>
      </w:r>
    </w:p>
    <w:p w:rsidR="00752BA6" w:rsidRPr="00752BA6" w:rsidRDefault="00E72AE5" w:rsidP="00E72AE5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організацію обліку праці та оплати праці;</w:t>
      </w:r>
    </w:p>
    <w:p w:rsidR="00752BA6" w:rsidRPr="00752BA6" w:rsidRDefault="00E72AE5" w:rsidP="00E72AE5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порядок обліку основних засобів по виробничих підрозділах;</w:t>
      </w:r>
    </w:p>
    <w:p w:rsidR="00752BA6" w:rsidRPr="00E72AE5" w:rsidRDefault="00E72AE5" w:rsidP="00E72AE5">
      <w:pPr>
        <w:pStyle w:val="a5"/>
        <w:numPr>
          <w:ilvl w:val="0"/>
          <w:numId w:val="2"/>
        </w:numPr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752BA6" w:rsidRPr="00E72AE5">
        <w:rPr>
          <w:rFonts w:ascii="Times New Roman" w:hAnsi="Times New Roman" w:cs="Times New Roman"/>
          <w:sz w:val="28"/>
          <w:szCs w:val="28"/>
        </w:rPr>
        <w:t>зберігання, одержання, видача товарно-матеріальних цінностей, контроль за їх збереженням, використанням;</w:t>
      </w:r>
    </w:p>
    <w:p w:rsidR="00752BA6" w:rsidRPr="00752BA6" w:rsidRDefault="00E72AE5" w:rsidP="00E72AE5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порядок обліку основних засобів у виробничих підрозділах;</w:t>
      </w:r>
    </w:p>
    <w:p w:rsidR="00752BA6" w:rsidRPr="00752BA6" w:rsidRDefault="00E72AE5" w:rsidP="00E72AE5">
      <w:pPr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первинну та зведену документацію виробничих підрозділів.</w:t>
      </w: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A6" w:rsidRP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3. Закріплення практичних навичок роботи у банку, фінвідділі, податковій інспекції, держказначействі.</w:t>
      </w:r>
    </w:p>
    <w:p w:rsidR="00E72AE5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 xml:space="preserve">Студент повинен ознайомитись з взаємовідносинами з банком, з фінвідділом, податковою інспекцією, державним казначейством. </w:t>
      </w:r>
    </w:p>
    <w:p w:rsidR="00752BA6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</w:t>
      </w:r>
      <w:r w:rsidR="00752BA6" w:rsidRPr="00752BA6">
        <w:rPr>
          <w:rFonts w:ascii="Times New Roman" w:hAnsi="Times New Roman" w:cs="Times New Roman"/>
          <w:sz w:val="28"/>
          <w:szCs w:val="28"/>
        </w:rPr>
        <w:t>оденнику-звіті відображають: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організацію взаємовідносин з банком;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організацію взаємовідносин з фінвідділом;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організацію взаємовідносин з податковою інспекцією;</w:t>
      </w:r>
    </w:p>
    <w:p w:rsidR="00752BA6" w:rsidRPr="00752BA6" w:rsidRDefault="00E72AE5" w:rsidP="00E72AE5">
      <w:pPr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організацію взаємовідносин з державним казначейством.</w:t>
      </w: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A6" w:rsidRP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4. Робота з комп'ютерною технікою.</w:t>
      </w:r>
    </w:p>
    <w:p w:rsidR="00E72AE5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 xml:space="preserve">Студент повинен ознайомитись з комп'ютерною базою господарства. </w:t>
      </w:r>
    </w:p>
    <w:p w:rsidR="00752BA6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</w:t>
      </w:r>
      <w:r w:rsidR="00752BA6" w:rsidRPr="00752BA6">
        <w:rPr>
          <w:rFonts w:ascii="Times New Roman" w:hAnsi="Times New Roman" w:cs="Times New Roman"/>
          <w:sz w:val="28"/>
          <w:szCs w:val="28"/>
        </w:rPr>
        <w:t>оденнику-звіті відображають: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-</w:t>
      </w:r>
      <w:r w:rsidRPr="00752BA6">
        <w:rPr>
          <w:rFonts w:ascii="Times New Roman" w:hAnsi="Times New Roman" w:cs="Times New Roman"/>
          <w:sz w:val="28"/>
          <w:szCs w:val="28"/>
        </w:rPr>
        <w:tab/>
      </w:r>
      <w:r w:rsidR="00E72AE5">
        <w:rPr>
          <w:rFonts w:ascii="Times New Roman" w:hAnsi="Times New Roman" w:cs="Times New Roman"/>
          <w:sz w:val="28"/>
          <w:szCs w:val="28"/>
        </w:rPr>
        <w:t xml:space="preserve"> </w:t>
      </w:r>
      <w:r w:rsidRPr="00752BA6">
        <w:rPr>
          <w:rFonts w:ascii="Times New Roman" w:hAnsi="Times New Roman" w:cs="Times New Roman"/>
          <w:sz w:val="28"/>
          <w:szCs w:val="28"/>
        </w:rPr>
        <w:t>кількість, марки комп'ютерів господарства;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-</w:t>
      </w:r>
      <w:r w:rsidRPr="00752BA6">
        <w:rPr>
          <w:rFonts w:ascii="Times New Roman" w:hAnsi="Times New Roman" w:cs="Times New Roman"/>
          <w:sz w:val="28"/>
          <w:szCs w:val="28"/>
        </w:rPr>
        <w:tab/>
      </w:r>
      <w:r w:rsidR="00E72AE5">
        <w:rPr>
          <w:rFonts w:ascii="Times New Roman" w:hAnsi="Times New Roman" w:cs="Times New Roman"/>
          <w:sz w:val="28"/>
          <w:szCs w:val="28"/>
        </w:rPr>
        <w:t xml:space="preserve"> </w:t>
      </w:r>
      <w:r w:rsidRPr="00752BA6">
        <w:rPr>
          <w:rFonts w:ascii="Times New Roman" w:hAnsi="Times New Roman" w:cs="Times New Roman"/>
          <w:sz w:val="28"/>
          <w:szCs w:val="28"/>
        </w:rPr>
        <w:t>кількість автоматизованих робочих місць в розрізі посадових працівників, робота з програмами</w:t>
      </w:r>
      <w:r w:rsidR="00E72AE5">
        <w:rPr>
          <w:rFonts w:ascii="Times New Roman" w:hAnsi="Times New Roman" w:cs="Times New Roman"/>
          <w:sz w:val="28"/>
          <w:szCs w:val="28"/>
        </w:rPr>
        <w:t>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BA6" w:rsidRP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5. Аналітична та економічна робота.</w:t>
      </w: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AE5">
        <w:rPr>
          <w:rFonts w:ascii="Times New Roman" w:hAnsi="Times New Roman" w:cs="Times New Roman"/>
          <w:sz w:val="28"/>
          <w:szCs w:val="28"/>
        </w:rPr>
        <w:t xml:space="preserve">Студент повинен ознайомитись </w:t>
      </w:r>
      <w:r>
        <w:rPr>
          <w:rFonts w:ascii="Times New Roman" w:hAnsi="Times New Roman" w:cs="Times New Roman"/>
          <w:sz w:val="28"/>
          <w:szCs w:val="28"/>
        </w:rPr>
        <w:t xml:space="preserve">з роботою аналітичного </w:t>
      </w:r>
      <w:r w:rsidRPr="00752BA6">
        <w:rPr>
          <w:rFonts w:ascii="Times New Roman" w:hAnsi="Times New Roman" w:cs="Times New Roman"/>
          <w:sz w:val="28"/>
          <w:szCs w:val="28"/>
        </w:rPr>
        <w:t>та економічного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</w:rPr>
        <w:t>господарства.</w:t>
      </w:r>
    </w:p>
    <w:p w:rsidR="00752BA6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щ</w:t>
      </w:r>
      <w:r w:rsidR="00752BA6" w:rsidRPr="00752BA6">
        <w:rPr>
          <w:rFonts w:ascii="Times New Roman" w:hAnsi="Times New Roman" w:cs="Times New Roman"/>
          <w:sz w:val="28"/>
          <w:szCs w:val="28"/>
        </w:rPr>
        <w:t>оденнику-звіті відображають:</w:t>
      </w:r>
    </w:p>
    <w:p w:rsidR="00752BA6" w:rsidRPr="00752BA6" w:rsidRDefault="00E72AE5" w:rsidP="00E72AE5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штати аналі</w:t>
      </w:r>
      <w:r>
        <w:rPr>
          <w:rFonts w:ascii="Times New Roman" w:hAnsi="Times New Roman" w:cs="Times New Roman"/>
          <w:sz w:val="28"/>
          <w:szCs w:val="28"/>
        </w:rPr>
        <w:t>тичного та економічного відділу;</w:t>
      </w:r>
    </w:p>
    <w:p w:rsidR="00752BA6" w:rsidRPr="00752BA6" w:rsidRDefault="00E72AE5" w:rsidP="00E72AE5">
      <w:pPr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організаційну роботу аналітичного та економічного відділу.</w:t>
      </w: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AE5" w:rsidRDefault="00E72AE5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AE5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Організація бухгалтерського обліку в центральній </w:t>
      </w:r>
    </w:p>
    <w:p w:rsidR="001D2D55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бухгалтерії господарства</w:t>
      </w:r>
    </w:p>
    <w:p w:rsidR="00E72AE5" w:rsidRDefault="00E72AE5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A6" w:rsidRPr="00752BA6" w:rsidRDefault="00752BA6" w:rsidP="00E72AE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6. Організація виробничої практики у базовому підприємстві. Обробка касових документів. Робота з банківськими документами.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 повинен ознайомитися з обліковою політикою навчального господарства, розподілом обов'язків між обліковими працівниками, планом документообігу, порядком зберігання документів.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-</w:t>
      </w:r>
      <w:r w:rsidRPr="00752BA6">
        <w:rPr>
          <w:rFonts w:ascii="Times New Roman" w:hAnsi="Times New Roman" w:cs="Times New Roman"/>
          <w:sz w:val="28"/>
          <w:szCs w:val="28"/>
        </w:rPr>
        <w:tab/>
      </w:r>
      <w:r w:rsidR="0037520C">
        <w:rPr>
          <w:rFonts w:ascii="Times New Roman" w:hAnsi="Times New Roman" w:cs="Times New Roman"/>
          <w:sz w:val="28"/>
          <w:szCs w:val="28"/>
        </w:rPr>
        <w:t xml:space="preserve"> </w:t>
      </w:r>
      <w:r w:rsidRPr="00752BA6">
        <w:rPr>
          <w:rFonts w:ascii="Times New Roman" w:hAnsi="Times New Roman" w:cs="Times New Roman"/>
          <w:sz w:val="28"/>
          <w:szCs w:val="28"/>
        </w:rPr>
        <w:t>штат облікових працівників та їх обов'язки;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-</w:t>
      </w:r>
      <w:r w:rsidRPr="00752BA6">
        <w:rPr>
          <w:rFonts w:ascii="Times New Roman" w:hAnsi="Times New Roman" w:cs="Times New Roman"/>
          <w:sz w:val="28"/>
          <w:szCs w:val="28"/>
        </w:rPr>
        <w:tab/>
      </w:r>
      <w:r w:rsidR="0037520C">
        <w:rPr>
          <w:rFonts w:ascii="Times New Roman" w:hAnsi="Times New Roman" w:cs="Times New Roman"/>
          <w:sz w:val="28"/>
          <w:szCs w:val="28"/>
        </w:rPr>
        <w:t xml:space="preserve"> </w:t>
      </w:r>
      <w:r w:rsidRPr="00752BA6">
        <w:rPr>
          <w:rFonts w:ascii="Times New Roman" w:hAnsi="Times New Roman" w:cs="Times New Roman"/>
          <w:sz w:val="28"/>
          <w:szCs w:val="28"/>
        </w:rPr>
        <w:t>зміст наказу про облікову політику підприємства.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Посада касира.</w:t>
      </w:r>
    </w:p>
    <w:p w:rsidR="0037520C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 xml:space="preserve">Опрацювати касові бухгалтерські документи. 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заповненні прибуткові, видаткові касові ордери, платіжні відомості;</w:t>
      </w:r>
    </w:p>
    <w:p w:rsidR="00752BA6" w:rsidRPr="00752BA6" w:rsidRDefault="00752BA6" w:rsidP="00E72AE5">
      <w:pPr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складений Звіт касира.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 з обліку грошових коштів.</w:t>
      </w:r>
    </w:p>
    <w:p w:rsidR="0037520C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 xml:space="preserve">Опрацювання банківських документів. 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5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заповненні платіжні доручення, платіжні вимоги - доручення, заяву на переказ готівки, чек на отримання готівки в банк;</w:t>
      </w:r>
    </w:p>
    <w:p w:rsidR="00752BA6" w:rsidRPr="00752BA6" w:rsidRDefault="00752BA6" w:rsidP="00E72AE5">
      <w:pPr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оформити облікові регістри банківських документів.</w:t>
      </w:r>
    </w:p>
    <w:p w:rsidR="0037520C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7. Облік розрахунків і зобов'язань.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</w:t>
      </w:r>
      <w:r w:rsidR="003752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тер з обліку розрахунків і зобов</w:t>
      </w: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'язань.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Студенти вивчають організацію синтетичного і аналітичного обліку розрахункових операцій.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37520C" w:rsidP="00E72AE5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первинну бухгалтерську документація по розрахунках з постачальниками і підрядчиками;</w:t>
      </w:r>
    </w:p>
    <w:p w:rsidR="00752BA6" w:rsidRPr="00752BA6" w:rsidRDefault="0037520C" w:rsidP="00E72AE5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бухгалтерську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документацію по розрахунках з покупцями і замовниками;</w:t>
      </w:r>
    </w:p>
    <w:p w:rsidR="00752BA6" w:rsidRPr="00752BA6" w:rsidRDefault="0037520C" w:rsidP="00E72AE5">
      <w:pPr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752BA6">
        <w:rPr>
          <w:rFonts w:ascii="Times New Roman" w:hAnsi="Times New Roman" w:cs="Times New Roman"/>
          <w:sz w:val="28"/>
          <w:szCs w:val="28"/>
        </w:rPr>
        <w:t>бухгалтерську документацію по розрахункам з бюджетом органами соціального страхування, різними дебіторами і кредиторами;</w:t>
      </w:r>
    </w:p>
    <w:p w:rsidR="00752BA6" w:rsidRPr="0037520C" w:rsidRDefault="0037520C" w:rsidP="0037520C">
      <w:pPr>
        <w:pStyle w:val="a5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BA6" w:rsidRPr="0037520C">
        <w:rPr>
          <w:rFonts w:ascii="Times New Roman" w:hAnsi="Times New Roman" w:cs="Times New Roman"/>
          <w:sz w:val="28"/>
          <w:szCs w:val="28"/>
        </w:rPr>
        <w:t>облікові регістри по обліку розрахунків і зобов'язань.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8. Облік матеріальних цінностей. 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Робота комірника, бухгалтера матеріального відділу.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Студенти беруть участь у перевірці складених первинних документів, книги складського обліку, звітів про рух матеріальних цінностей, складанні кореспонденції.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lastRenderedPageBreak/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первинну документацію по обліку товарно-матеріальних цінностей;</w:t>
      </w:r>
    </w:p>
    <w:p w:rsidR="00752BA6" w:rsidRDefault="0037520C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узагальнюючі </w:t>
      </w:r>
      <w:r w:rsidR="00752BA6" w:rsidRPr="00752BA6">
        <w:rPr>
          <w:rFonts w:ascii="Times New Roman" w:hAnsi="Times New Roman" w:cs="Times New Roman"/>
          <w:sz w:val="28"/>
          <w:szCs w:val="28"/>
        </w:rPr>
        <w:t>документи синтетичного та аналітичного обліку виробничих запасів, продукції.</w:t>
      </w:r>
    </w:p>
    <w:p w:rsidR="0037520C" w:rsidRPr="00752BA6" w:rsidRDefault="0037520C" w:rsidP="0037520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9. Облік поточних біологічних активів. 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Бухгалтера з обліку поточних біологічних активів.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Опрацювання студентами бухгалтерських документів по обліку поточних біологічних активів.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звіті відображають: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первинну документацію по обліку поточних біологічних активів;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узагальнюючі документи синтетичного та аналітичного обліку.</w:t>
      </w:r>
    </w:p>
    <w:p w:rsidR="0037520C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10. Облік необоротних активів. 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 з обліку необоротних активів.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Перевірка правильності складених первинних та зведених документів по обліку основних засобів, ведення реєстрів синтетичного та аналітичного обліку основних засобів, обліку капітальних інвестицій.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первинну документацію по обліку основних засобів та капітальних інвестицій;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облікові регістри по обліку необоротних активів та капітальних інвестицій.</w:t>
      </w:r>
    </w:p>
    <w:p w:rsidR="0037520C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11. Облік розрахунків за виплатами працівникам. 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 з обліку виплат працівникам.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Студенти проводять перевірку правильності складання первинних документів та зведених облікових регістрів за виплатами працівникам, правильність проведених нарахувань та утримань з оплати праці, порядок нарахування відпускних та допомоги з тимчасової втрати працездатності.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первинну документацію з обліку оплати праці;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зведені облікові регістри за виплатами працівникам.</w:t>
      </w:r>
    </w:p>
    <w:p w:rsidR="0037520C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12. Облік доходів і результатів діяльності. 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 з обліку доходів і результатів діяльності.</w:t>
      </w:r>
    </w:p>
    <w:p w:rsidR="0037520C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 xml:space="preserve">Студенти ознайомлюються з обліком реалізації продукції, робіт і послуг. 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первинні документи з обліку реалізації продукції робіт і послуг;</w:t>
      </w:r>
    </w:p>
    <w:p w:rsidR="00752BA6" w:rsidRPr="00752BA6" w:rsidRDefault="00752BA6" w:rsidP="00E72AE5">
      <w:pPr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реєстри та відомості аналітичного та синтетичного обліку;</w:t>
      </w:r>
    </w:p>
    <w:p w:rsidR="00752BA6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</w:t>
      </w:r>
      <w:r w:rsidR="00752BA6" w:rsidRPr="00752BA6">
        <w:rPr>
          <w:rFonts w:ascii="Times New Roman" w:hAnsi="Times New Roman" w:cs="Times New Roman"/>
          <w:sz w:val="28"/>
          <w:szCs w:val="28"/>
        </w:rPr>
        <w:t>и-ордера по доходах, результатах фінансової діяльності.</w:t>
      </w:r>
    </w:p>
    <w:p w:rsidR="0037520C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>13. Облік допоміжних виробництв.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 з обліку допоміжних виробництв.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Студенти ознайомлюються з обліком витрат і виходом продукції допоміжних виробництв, визначенням фактичної собівартості, коригуванням планової собівартості до фактичної.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виробничі звіти з допоміжних виробництв;</w:t>
      </w:r>
    </w:p>
    <w:p w:rsidR="00752BA6" w:rsidRPr="00752BA6" w:rsidRDefault="00752BA6" w:rsidP="00E72AE5">
      <w:pPr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журнал-ордер до допоміжних виробництв.</w:t>
      </w:r>
    </w:p>
    <w:p w:rsidR="0037520C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20C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sz w:val="28"/>
          <w:szCs w:val="28"/>
        </w:rPr>
        <w:t xml:space="preserve">14. Облік основного виробництва та непрямих витрат. </w:t>
      </w:r>
    </w:p>
    <w:p w:rsidR="00752BA6" w:rsidRPr="00752BA6" w:rsidRDefault="00752BA6" w:rsidP="0037520C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Бухгалтер з обліку основного виробництва.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Студенти вивчають облік витрат і вихід продукції основного виробництва, порядок визначення фактичних витрат по продукції рослинництва, тваринництва та промислових виробництв, коригувати планову собівартості до фактичної.</w:t>
      </w:r>
    </w:p>
    <w:p w:rsidR="00752BA6" w:rsidRP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У щоденнику-звіті відображають:</w:t>
      </w:r>
    </w:p>
    <w:p w:rsidR="00752BA6" w:rsidRPr="00752BA6" w:rsidRDefault="00752BA6" w:rsidP="00E72AE5">
      <w:pPr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BA6">
        <w:rPr>
          <w:rFonts w:ascii="Times New Roman" w:hAnsi="Times New Roman" w:cs="Times New Roman"/>
          <w:sz w:val="28"/>
          <w:szCs w:val="28"/>
        </w:rPr>
        <w:t>виробничі звіти з обліку основних виробництв, загальновиробничих та</w:t>
      </w:r>
    </w:p>
    <w:p w:rsidR="00752BA6" w:rsidRPr="0037520C" w:rsidRDefault="00752BA6" w:rsidP="0037520C">
      <w:pPr>
        <w:pStyle w:val="a5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7520C">
        <w:rPr>
          <w:rFonts w:ascii="Times New Roman" w:hAnsi="Times New Roman" w:cs="Times New Roman"/>
          <w:sz w:val="28"/>
          <w:szCs w:val="28"/>
        </w:rPr>
        <w:t>журнал-ордер по обліку основного виробництва, загальновиробничих та адміністративних витрат</w:t>
      </w:r>
      <w:r w:rsidR="0037520C">
        <w:rPr>
          <w:rFonts w:ascii="Times New Roman" w:hAnsi="Times New Roman" w:cs="Times New Roman"/>
          <w:sz w:val="28"/>
          <w:szCs w:val="28"/>
        </w:rPr>
        <w:t>.</w:t>
      </w:r>
    </w:p>
    <w:p w:rsidR="00752BA6" w:rsidRDefault="00752BA6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20C" w:rsidRPr="00752BA6" w:rsidRDefault="0037520C" w:rsidP="00E72AE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520C" w:rsidRPr="00752B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A4A2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1A"/>
    <w:rsid w:val="001D2D55"/>
    <w:rsid w:val="0037520C"/>
    <w:rsid w:val="00752BA6"/>
    <w:rsid w:val="0080021A"/>
    <w:rsid w:val="00D47D5A"/>
    <w:rsid w:val="00E7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5739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2020-04-21T06:49:00Z</dcterms:created>
  <dcterms:modified xsi:type="dcterms:W3CDTF">2020-04-21T07:26:00Z</dcterms:modified>
</cp:coreProperties>
</file>